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E01A24"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r w:rsidRPr="005D1872">
              <w:rPr>
                <w:rFonts w:ascii="Cambria" w:hAnsi="Cambria" w:cs="Times New Roman"/>
                <w:sz w:val="24"/>
              </w:rPr>
              <w:t>Vũ Tấn Huy</w:t>
            </w:r>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r w:rsidRPr="005D1872">
              <w:rPr>
                <w:rFonts w:ascii="Cambria" w:hAnsi="Cambria" w:cs="Times New Roman"/>
                <w:sz w:val="24"/>
                <w:lang w:val="fr-FR"/>
              </w:rPr>
              <w:t>Đỗ Quốc Cường</w:t>
            </w:r>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Nguyễn Quang Tuyến</w:t>
            </w:r>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Đ</w:t>
            </w:r>
            <w:r w:rsidR="00A35122" w:rsidRPr="005D1872">
              <w:rPr>
                <w:rFonts w:ascii="Cambria" w:hAnsi="Cambria" w:cs="Times New Roman"/>
                <w:sz w:val="24"/>
                <w:lang w:val="fr-FR"/>
              </w:rPr>
              <w:t>inh Hoàng</w:t>
            </w:r>
            <w:r w:rsidRPr="005D1872">
              <w:rPr>
                <w:rFonts w:ascii="Cambria" w:hAnsi="Cambria" w:cs="Times New Roman"/>
                <w:sz w:val="24"/>
                <w:lang w:val="fr-FR"/>
              </w:rPr>
              <w:t xml:space="preserve"> Phúc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Lâm Hữu Khánh Phương</w:t>
            </w:r>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151861">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151861">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151861">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151861">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151861">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151861">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151861">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151861">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151861">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151861">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151861">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151861">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151861">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151861">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151861">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151861">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151861">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151861">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151861">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151861">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151861">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151861">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151861">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151861">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151861">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151861">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151861">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151861">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151861">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151861">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151861">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151861">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151861">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151861">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151861">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151861">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151861">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151861">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151861">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151861">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151861">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151861">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151861">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151861">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151861">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151861">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151861">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151861">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151861">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151861">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151861">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151861">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151861">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151861">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151861">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151861">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151861">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151861">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151861">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151861">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151861">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151861">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151861">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151861">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151861">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r w:rsidR="00CC6132" w:rsidRPr="005D1872">
        <w:rPr>
          <w:rFonts w:ascii="Cambria" w:hAnsi="Cambria" w:cs="Calibri"/>
          <w:sz w:val="24"/>
          <w:szCs w:val="24"/>
        </w:rPr>
        <w:t>owadays</w:t>
      </w:r>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r w:rsidR="001753C9" w:rsidRPr="005D1872">
              <w:rPr>
                <w:rFonts w:ascii="Cambria" w:hAnsi="Cambria" w:cstheme="minorHAnsi"/>
                <w:sz w:val="24"/>
                <w:szCs w:val="24"/>
                <w:lang w:val="en"/>
              </w:rPr>
              <w:t>Lâm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Vũ T</w:t>
            </w:r>
            <w:r w:rsidRPr="005D1872">
              <w:rPr>
                <w:rFonts w:ascii="Cambria" w:hAnsi="Cambria" w:cstheme="minorHAnsi"/>
                <w:sz w:val="24"/>
                <w:szCs w:val="24"/>
                <w:lang w:val="vi-VN"/>
              </w:rPr>
              <w:t>ấ</w:t>
            </w:r>
            <w:r w:rsidRPr="005D1872">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c Cư</w:t>
            </w:r>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Nguy</w:t>
            </w:r>
            <w:r w:rsidRPr="005D1872">
              <w:rPr>
                <w:rFonts w:ascii="Cambria" w:hAnsi="Cambria" w:cstheme="minorHAnsi"/>
                <w:sz w:val="24"/>
                <w:szCs w:val="24"/>
                <w:lang w:val="vi-VN"/>
              </w:rPr>
              <w:t>ễ</w:t>
            </w:r>
            <w:r w:rsidRPr="005D1872">
              <w:rPr>
                <w:rFonts w:ascii="Cambria" w:hAnsi="Cambria" w:cstheme="minorHAnsi"/>
                <w:sz w:val="24"/>
                <w:szCs w:val="24"/>
              </w:rPr>
              <w:t>n Quang Tuy</w:t>
            </w:r>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Xây dựng biểu đồ nhiệt khách hàng trong cửa hàng</w:t>
      </w:r>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MS PGothic" w:hAnsi="Cambria" w:cs="Arial"/>
                <w:b/>
                <w:bCs/>
                <w:color w:val="333333"/>
                <w:sz w:val="24"/>
                <w:szCs w:val="24"/>
              </w:rPr>
            </w:pPr>
            <w:r w:rsidRPr="005D1872">
              <w:rPr>
                <w:rFonts w:ascii="Cambria" w:eastAsia="MS PGothic"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Lâm Hữu Khánh Phương</w:t>
            </w:r>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Vũ Tấn Huy</w:t>
            </w:r>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Đỗ Quốc Cường</w:t>
            </w:r>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rPr>
              <w:t>Nguyễn Quang Tuyến</w:t>
            </w:r>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Đinh Hoàng Phúc</w:t>
            </w:r>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r w:rsidRPr="005D1872">
              <w:rPr>
                <w:rFonts w:ascii="Cambria" w:hAnsi="Cambria"/>
              </w:rPr>
              <w:t>SocketIO</w:t>
            </w:r>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Ex: current_time, id_camera</w:t>
      </w:r>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get_all_camera</w:t>
      </w:r>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3D0A8E9D" w14:textId="7654783E" w:rsidR="00231916" w:rsidRPr="00231916" w:rsidRDefault="0015186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5D1872">
          <w:rPr>
            <w:rStyle w:val="Hyperlink"/>
            <w:rFonts w:ascii="Cambria" w:hAnsi="Cambria"/>
            <w:sz w:val="24"/>
            <w:szCs w:val="24"/>
          </w:rPr>
          <w:t>https://www.python.org/dev/peps/pep-0008/</w:t>
        </w:r>
      </w:hyperlink>
    </w:p>
    <w:p w14:paraId="5034D530" w14:textId="144432EB" w:rsidR="00DB6612" w:rsidRDefault="00231916" w:rsidP="00822410">
      <w:pPr>
        <w:pStyle w:val="ListParagraph"/>
        <w:spacing w:line="360" w:lineRule="auto"/>
        <w:ind w:left="420"/>
        <w:rPr>
          <w:rFonts w:ascii="Cambria" w:hAnsi="Cambria"/>
          <w:sz w:val="24"/>
          <w:szCs w:val="24"/>
        </w:rPr>
      </w:pPr>
      <w:r>
        <w:rPr>
          <w:rFonts w:ascii="Cambria" w:hAnsi="Cambria"/>
          <w:sz w:val="24"/>
          <w:szCs w:val="24"/>
        </w:rPr>
        <w:t>Java: Using to develop RESTful API server</w:t>
      </w:r>
    </w:p>
    <w:p w14:paraId="17620C28" w14:textId="3C65AC79" w:rsidR="00231916" w:rsidRDefault="00231916" w:rsidP="00231916">
      <w:pPr>
        <w:pStyle w:val="ListParagraph"/>
        <w:numPr>
          <w:ilvl w:val="0"/>
          <w:numId w:val="40"/>
        </w:numPr>
        <w:spacing w:line="360" w:lineRule="auto"/>
        <w:rPr>
          <w:rFonts w:ascii="Cambria" w:hAnsi="Cambria"/>
          <w:sz w:val="24"/>
          <w:szCs w:val="24"/>
        </w:rPr>
      </w:pPr>
      <w:r>
        <w:rPr>
          <w:rFonts w:ascii="Cambria" w:hAnsi="Cambria"/>
          <w:sz w:val="24"/>
          <w:szCs w:val="24"/>
        </w:rPr>
        <w:t>Naming Convention:</w:t>
      </w:r>
    </w:p>
    <w:p w14:paraId="23967E04" w14:textId="18A7621F" w:rsidR="00231916" w:rsidRDefault="00231916" w:rsidP="00231916">
      <w:pPr>
        <w:pStyle w:val="ListParagraph"/>
        <w:numPr>
          <w:ilvl w:val="0"/>
          <w:numId w:val="39"/>
        </w:numPr>
        <w:spacing w:line="360" w:lineRule="auto"/>
        <w:rPr>
          <w:rFonts w:ascii="Cambria" w:hAnsi="Cambria"/>
          <w:sz w:val="24"/>
          <w:szCs w:val="24"/>
        </w:rPr>
      </w:pPr>
      <w:r>
        <w:rPr>
          <w:rFonts w:ascii="Cambria" w:hAnsi="Cambria"/>
          <w:sz w:val="24"/>
          <w:szCs w:val="24"/>
        </w:rPr>
        <w:t>Variable names should be meaningful and short, easy to understand</w:t>
      </w:r>
      <w:r w:rsidR="0051690B">
        <w:rPr>
          <w:rFonts w:ascii="Cambria" w:hAnsi="Cambria"/>
          <w:sz w:val="24"/>
          <w:szCs w:val="24"/>
        </w:rPr>
        <w:t xml:space="preserve"> and</w:t>
      </w:r>
      <w:r w:rsidR="0051690B" w:rsidRPr="0051690B">
        <w:rPr>
          <w:rFonts w:ascii="Cambria" w:hAnsi="Cambria"/>
          <w:sz w:val="24"/>
          <w:szCs w:val="24"/>
        </w:rPr>
        <w:t xml:space="preserve"> should not start with underscore _ or dollar sign $ characters, even though both are allowed</w:t>
      </w:r>
    </w:p>
    <w:p w14:paraId="52828DC3" w14:textId="62D3467B" w:rsidR="00DB6612" w:rsidRDefault="0051690B" w:rsidP="0051690B">
      <w:pPr>
        <w:pStyle w:val="ListParagraph"/>
        <w:numPr>
          <w:ilvl w:val="0"/>
          <w:numId w:val="39"/>
        </w:numPr>
        <w:rPr>
          <w:rFonts w:ascii="Cambria" w:hAnsi="Cambria"/>
          <w:sz w:val="24"/>
          <w:szCs w:val="24"/>
        </w:rPr>
      </w:pPr>
      <w:r w:rsidRPr="0051690B">
        <w:rPr>
          <w:rFonts w:ascii="Cambria" w:hAnsi="Cambria"/>
          <w:sz w:val="24"/>
          <w:szCs w:val="24"/>
        </w:rPr>
        <w:t>Methods should be verbs, in mixed case with the first letter lowercase, with the first letter of each internal word capitalized.</w:t>
      </w:r>
    </w:p>
    <w:p w14:paraId="5E43CF06" w14:textId="3D5F340E" w:rsidR="0051690B" w:rsidRPr="005D1872" w:rsidRDefault="0051690B" w:rsidP="0051690B">
      <w:pPr>
        <w:pStyle w:val="ListParagraph"/>
        <w:ind w:left="1560"/>
        <w:rPr>
          <w:rFonts w:ascii="Cambria" w:hAnsi="Cambria"/>
          <w:sz w:val="24"/>
          <w:szCs w:val="24"/>
        </w:rPr>
      </w:pPr>
      <w:r>
        <w:rPr>
          <w:rFonts w:ascii="Cambria" w:hAnsi="Cambria"/>
          <w:sz w:val="24"/>
          <w:szCs w:val="24"/>
        </w:rPr>
        <w:t>Ex: run(), login(), create()</w:t>
      </w:r>
    </w:p>
    <w:p w14:paraId="4F606641" w14:textId="1312E8CB" w:rsidR="00DB6612" w:rsidRDefault="0051690B" w:rsidP="0051690B">
      <w:pPr>
        <w:pStyle w:val="ListParagraph"/>
        <w:numPr>
          <w:ilvl w:val="0"/>
          <w:numId w:val="40"/>
        </w:numPr>
        <w:rPr>
          <w:rFonts w:ascii="Cambria" w:hAnsi="Cambria"/>
          <w:sz w:val="24"/>
          <w:szCs w:val="24"/>
        </w:rPr>
      </w:pPr>
      <w:r>
        <w:rPr>
          <w:rFonts w:ascii="Cambria" w:hAnsi="Cambria"/>
          <w:sz w:val="24"/>
          <w:szCs w:val="24"/>
        </w:rPr>
        <w:t>Indentation:</w:t>
      </w:r>
    </w:p>
    <w:p w14:paraId="4507FDE5" w14:textId="715632B2" w:rsidR="0051690B" w:rsidRDefault="0051690B" w:rsidP="002732F9">
      <w:pPr>
        <w:pStyle w:val="ListParagraph"/>
        <w:numPr>
          <w:ilvl w:val="0"/>
          <w:numId w:val="52"/>
        </w:numPr>
        <w:ind w:left="1530" w:hanging="450"/>
        <w:rPr>
          <w:rFonts w:ascii="Cambria" w:hAnsi="Cambria"/>
          <w:sz w:val="24"/>
          <w:szCs w:val="24"/>
        </w:rPr>
      </w:pPr>
      <w:r>
        <w:rPr>
          <w:rFonts w:ascii="Cambria" w:hAnsi="Cambria"/>
          <w:sz w:val="24"/>
          <w:szCs w:val="24"/>
        </w:rPr>
        <w:t>On the same line cannot put different types, variables and functions cannot declared on the same line</w:t>
      </w:r>
    </w:p>
    <w:p w14:paraId="12E3BB98" w14:textId="0FE8DD8A" w:rsidR="0051690B" w:rsidRDefault="0051690B" w:rsidP="0051690B">
      <w:pPr>
        <w:pStyle w:val="ListParagraph"/>
        <w:numPr>
          <w:ilvl w:val="0"/>
          <w:numId w:val="40"/>
        </w:numPr>
        <w:rPr>
          <w:rFonts w:ascii="Cambria" w:hAnsi="Cambria"/>
          <w:sz w:val="24"/>
          <w:szCs w:val="24"/>
        </w:rPr>
      </w:pPr>
      <w:r>
        <w:rPr>
          <w:rFonts w:ascii="Cambria" w:hAnsi="Cambria"/>
          <w:sz w:val="24"/>
          <w:szCs w:val="24"/>
        </w:rPr>
        <w:t>Declaration Convention:</w:t>
      </w:r>
    </w:p>
    <w:p w14:paraId="7387BCF7" w14:textId="586E3CE6" w:rsidR="0051690B" w:rsidRDefault="00822410" w:rsidP="002732F9">
      <w:pPr>
        <w:pStyle w:val="ListParagraph"/>
        <w:numPr>
          <w:ilvl w:val="0"/>
          <w:numId w:val="52"/>
        </w:numPr>
        <w:ind w:left="1530" w:hanging="450"/>
        <w:rPr>
          <w:rFonts w:ascii="Cambria" w:hAnsi="Cambria"/>
          <w:sz w:val="24"/>
          <w:szCs w:val="24"/>
        </w:rPr>
      </w:pPr>
      <w:r>
        <w:rPr>
          <w:rFonts w:ascii="Cambria" w:hAnsi="Cambria"/>
          <w:sz w:val="24"/>
          <w:szCs w:val="24"/>
        </w:rPr>
        <w:t>Using Java Code Convention from:</w:t>
      </w:r>
    </w:p>
    <w:p w14:paraId="0A3A9CC8" w14:textId="56497127" w:rsidR="00822410" w:rsidRPr="00822410" w:rsidRDefault="00151861" w:rsidP="00822410">
      <w:pPr>
        <w:pStyle w:val="ListParagraph"/>
        <w:ind w:left="1860" w:hanging="330"/>
        <w:jc w:val="both"/>
        <w:rPr>
          <w:rStyle w:val="Hyperlink"/>
          <w:rFonts w:ascii="Cambria" w:eastAsia="Calibri" w:hAnsi="Cambria" w:cstheme="minorHAnsi"/>
          <w:sz w:val="24"/>
          <w:szCs w:val="24"/>
          <w:lang w:val="fr-FR"/>
        </w:rPr>
      </w:pPr>
      <w:hyperlink r:id="rId11" w:history="1">
        <w:r w:rsidR="00822410" w:rsidRPr="007A5434">
          <w:rPr>
            <w:rStyle w:val="Hyperlink"/>
            <w:rFonts w:ascii="Cambria" w:eastAsia="Calibri" w:hAnsi="Cambria" w:cstheme="minorHAnsi"/>
            <w:sz w:val="24"/>
            <w:szCs w:val="24"/>
            <w:lang w:val="fr-FR"/>
          </w:rPr>
          <w:t>http://www.oracle.com/technetwork/java/codeconvtoc-136057.html</w:t>
        </w:r>
      </w:hyperlink>
    </w:p>
    <w:p w14:paraId="182335AC" w14:textId="77777777" w:rsidR="00822410" w:rsidRPr="00822410" w:rsidRDefault="00822410" w:rsidP="00822410">
      <w:pPr>
        <w:pStyle w:val="ListParagraph"/>
        <w:ind w:left="1530"/>
        <w:rPr>
          <w:rFonts w:ascii="Cambria" w:hAnsi="Cambria"/>
          <w:sz w:val="24"/>
          <w:szCs w:val="24"/>
          <w:lang w:val="fr-FR"/>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lastRenderedPageBreak/>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r w:rsidRPr="005D1872">
              <w:rPr>
                <w:rFonts w:ascii="Cambria" w:hAnsi="Cambria"/>
              </w:rPr>
              <w:t>PhucDH</w:t>
            </w:r>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r w:rsidRPr="005D1872">
              <w:rPr>
                <w:rFonts w:ascii="Cambria" w:hAnsi="Cambria"/>
              </w:rPr>
              <w:t>PhucDH</w:t>
            </w:r>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r w:rsidRPr="005D1872">
              <w:rPr>
                <w:rFonts w:ascii="Cambria" w:hAnsi="Cambria"/>
              </w:rPr>
              <w:t>PhucDH</w:t>
            </w:r>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r w:rsidRPr="005D1872">
              <w:rPr>
                <w:rFonts w:ascii="Cambria" w:hAnsi="Cambria"/>
              </w:rPr>
              <w:t>PhucDH</w:t>
            </w:r>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3558EB44"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w:t>
                  </w:r>
                  <w:r w:rsidR="003A78FF" w:rsidRPr="005D1872">
                    <w:rPr>
                      <w:rFonts w:ascii="Cambria" w:eastAsia="MS Mincho"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w:t>
                  </w:r>
                  <w:r w:rsidR="003A78FF" w:rsidRPr="005D1872">
                    <w:rPr>
                      <w:rFonts w:ascii="Cambria" w:eastAsia="MS Mincho"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w:t>
                  </w:r>
                  <w:r w:rsidR="003A78FF" w:rsidRPr="005D1872">
                    <w:rPr>
                      <w:rFonts w:ascii="Cambria" w:eastAsia="MS Mincho" w:hAnsi="Cambria" w:cstheme="minorHAnsi"/>
                      <w:color w:val="000000" w:themeColor="text1"/>
                    </w:rPr>
                    <w:t xml:space="preserve">: </w:t>
                  </w:r>
                  <w:r w:rsidRPr="005D1872">
                    <w:rPr>
                      <w:rFonts w:ascii="Cambria" w:eastAsia="MS Mincho" w:hAnsi="Cambria" w:cstheme="minorHAnsi"/>
                      <w:color w:val="000000" w:themeColor="text1"/>
                    </w:rPr>
                    <w:t>text</w:t>
                  </w:r>
                  <w:r w:rsidR="003A78FF" w:rsidRPr="005D1872">
                    <w:rPr>
                      <w:rFonts w:ascii="Cambria" w:eastAsia="MS Mincho"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r w:rsidRPr="005D1872">
              <w:rPr>
                <w:rFonts w:ascii="Cambria" w:hAnsi="Cambria"/>
              </w:rPr>
              <w:t>PhucDH</w:t>
            </w:r>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w:t>
                  </w:r>
                  <w:r w:rsidR="0001250A" w:rsidRPr="005D1872">
                    <w:rPr>
                      <w:rFonts w:ascii="Cambria" w:eastAsia="MS Mincho" w:hAnsi="Cambria" w:cstheme="minorHAnsi"/>
                      <w:color w:val="000000" w:themeColor="text1"/>
                    </w:rPr>
                    <w:t>Edit</w:t>
                  </w:r>
                  <w:r w:rsidRPr="005D1872">
                    <w:rPr>
                      <w:rFonts w:ascii="Cambria" w:eastAsia="MS Mincho" w:hAnsi="Cambria" w:cstheme="minorHAnsi"/>
                      <w:color w:val="000000" w:themeColor="text1"/>
                    </w:rPr>
                    <w:t xml:space="preserve"> Company” page. Page contains 3 text fields and requires </w:t>
                  </w:r>
                  <w:r w:rsidR="00A87BCE" w:rsidRPr="005D1872">
                    <w:rPr>
                      <w:rFonts w:ascii="Cambria" w:eastAsia="MS Mincho"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r w:rsidRPr="005D1872">
              <w:rPr>
                <w:rFonts w:ascii="Cambria" w:hAnsi="Cambria"/>
              </w:rPr>
              <w:t>PhucDH</w:t>
            </w:r>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company?</w:t>
                  </w:r>
                  <w:r w:rsidRPr="005D1872">
                    <w:rPr>
                      <w:rFonts w:ascii="Cambria" w:eastAsia="MS Mincho"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&lt;Admin&gt; View Accounts In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Accounts In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r w:rsidRPr="005D1872">
              <w:rPr>
                <w:rFonts w:ascii="Cambria" w:hAnsi="Cambria"/>
              </w:rPr>
              <w:t>PhucDH</w:t>
            </w:r>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In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r w:rsidRPr="005D1872">
              <w:rPr>
                <w:rFonts w:ascii="Cambria" w:hAnsi="Cambria"/>
              </w:rPr>
              <w:t>PhucDH</w:t>
            </w:r>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067117" w:rsidRPr="005D1872">
                    <w:rPr>
                      <w:rFonts w:ascii="Cambria" w:eastAsia="MS Mincho" w:hAnsi="Cambria" w:cstheme="minorHAnsi"/>
                      <w:color w:val="000000" w:themeColor="text1"/>
                    </w:rPr>
                    <w:t>Account</w:t>
                  </w:r>
                  <w:r w:rsidRPr="005D1872">
                    <w:rPr>
                      <w:rFonts w:ascii="Cambria" w:eastAsia="MS Mincho" w:hAnsi="Cambria" w:cstheme="minorHAnsi"/>
                      <w:color w:val="000000" w:themeColor="text1"/>
                    </w:rPr>
                    <w:t xml:space="preserve">” page. Page contains </w:t>
                  </w:r>
                  <w:r w:rsidR="00A35DBE" w:rsidRPr="005D1872">
                    <w:rPr>
                      <w:rFonts w:ascii="Cambria" w:eastAsia="MS Mincho" w:hAnsi="Cambria" w:cstheme="minorHAnsi"/>
                      <w:color w:val="000000" w:themeColor="text1"/>
                    </w:rPr>
                    <w:t>5</w:t>
                  </w:r>
                  <w:r w:rsidRPr="005D1872">
                    <w:rPr>
                      <w:rFonts w:ascii="Cambria" w:eastAsia="MS Mincho" w:hAnsi="Cambria" w:cstheme="minorHAnsi"/>
                      <w:color w:val="000000" w:themeColor="text1"/>
                    </w:rPr>
                    <w:t xml:space="preserve"> text fields</w:t>
                  </w:r>
                  <w:r w:rsidR="00A35DBE" w:rsidRPr="005D1872">
                    <w:rPr>
                      <w:rFonts w:ascii="Cambria" w:eastAsia="MS Mincho" w:hAnsi="Cambria" w:cstheme="minorHAnsi"/>
                      <w:color w:val="000000" w:themeColor="text1"/>
                    </w:rPr>
                    <w:t>, 2 checkboxes</w:t>
                  </w:r>
                  <w:r w:rsidRPr="005D1872">
                    <w:rPr>
                      <w:rFonts w:ascii="Cambria" w:eastAsia="MS Mincho" w:hAnsi="Cambria" w:cstheme="minorHAnsi"/>
                      <w:color w:val="000000" w:themeColor="text1"/>
                    </w:rPr>
                    <w:t xml:space="preserve"> and requires </w:t>
                  </w:r>
                  <w:r w:rsidR="00A87BCE" w:rsidRPr="005D1872">
                    <w:rPr>
                      <w:rFonts w:ascii="Cambria" w:eastAsia="MS Mincho"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w:t>
                  </w:r>
                  <w:r w:rsidR="001D48B6" w:rsidRPr="005D1872">
                    <w:rPr>
                      <w:rFonts w:ascii="Cambria" w:eastAsia="MS Mincho"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w:t>
                  </w:r>
                  <w:r w:rsidR="001D48B6" w:rsidRPr="005D1872">
                    <w:rPr>
                      <w:rFonts w:ascii="Cambria" w:eastAsia="MS Mincho"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w:t>
                  </w:r>
                  <w:r w:rsidR="001D48B6" w:rsidRPr="005D1872">
                    <w:rPr>
                      <w:rFonts w:ascii="Cambria" w:eastAsia="MS Mincho"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r w:rsidRPr="005D1872">
                    <w:rPr>
                      <w:rFonts w:ascii="Cambria" w:hAnsi="Cambria"/>
                    </w:rPr>
                    <w:t>Fullname</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r w:rsidR="00C62454" w:rsidRPr="005D1872">
                    <w:rPr>
                      <w:rFonts w:ascii="Cambria" w:hAnsi="Cambria"/>
                    </w:rPr>
                    <w:t>Fullname</w:t>
                  </w:r>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Extend from “View Accounts In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r w:rsidRPr="005D1872">
              <w:rPr>
                <w:rFonts w:ascii="Cambria" w:hAnsi="Cambria"/>
              </w:rPr>
              <w:t>PhucDH</w:t>
            </w:r>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Account” page. Page contains 5 text fields, 2 checkboxes and requires </w:t>
                  </w:r>
                  <w:r w:rsidR="00A87BCE" w:rsidRPr="005D1872">
                    <w:rPr>
                      <w:rFonts w:ascii="Cambria" w:eastAsia="MS Mincho"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System displays “Please input Fullname”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Accounts In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r w:rsidRPr="005D1872">
              <w:rPr>
                <w:rFonts w:ascii="Cambria" w:hAnsi="Cambria"/>
              </w:rPr>
              <w:t>PhucDH</w:t>
            </w:r>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MS Mincho" w:hAnsi="Cambria" w:cstheme="minorHAnsi"/>
                      <w:color w:val="000000" w:themeColor="text1"/>
                    </w:rPr>
                    <w:t>System displays “Do you want to delete this account ?”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r w:rsidRPr="005D1872">
              <w:rPr>
                <w:rFonts w:ascii="Cambria" w:hAnsi="Cambria"/>
              </w:rPr>
              <w:t>PhucDH</w:t>
            </w:r>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In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r w:rsidRPr="005D1872">
              <w:rPr>
                <w:rFonts w:ascii="Cambria" w:hAnsi="Cambria"/>
              </w:rPr>
              <w:t>PhucDH</w:t>
            </w:r>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Store” page. Page contains 3 text fields and requires </w:t>
                  </w:r>
                  <w:r w:rsidR="00A87BCE" w:rsidRPr="005D1872">
                    <w:rPr>
                      <w:rFonts w:ascii="Cambria" w:eastAsia="MS Mincho"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r w:rsidRPr="005D1872">
              <w:rPr>
                <w:rFonts w:ascii="Cambria" w:hAnsi="Cambria"/>
              </w:rPr>
              <w:t>PhucDH</w:t>
            </w:r>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Store” page. Page contains 3 text fields and requires </w:t>
                  </w:r>
                  <w:r w:rsidR="00A87BCE" w:rsidRPr="005D1872">
                    <w:rPr>
                      <w:rFonts w:ascii="Cambria" w:eastAsia="MS Mincho"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93086E" w:rsidRPr="005D1872">
              <w:rPr>
                <w:rFonts w:ascii="Cambria" w:hAnsi="Cambria"/>
              </w:rPr>
              <w:t>store</w:t>
            </w:r>
            <w:r w:rsidRPr="005D1872">
              <w:rPr>
                <w:rFonts w:ascii="Cambria" w:hAnsi="Cambria"/>
              </w:rPr>
              <w:t xml:space="preserve"> ,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r w:rsidRPr="005D1872">
              <w:rPr>
                <w:rFonts w:ascii="Cambria" w:hAnsi="Cambria"/>
              </w:rPr>
              <w:t>PhucDH</w:t>
            </w:r>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store?</w:t>
                  </w:r>
                  <w:r w:rsidRPr="005D1872">
                    <w:rPr>
                      <w:rFonts w:ascii="Cambria" w:eastAsia="MS Mincho"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r w:rsidRPr="005D1872">
              <w:rPr>
                <w:rFonts w:ascii="Cambria" w:hAnsi="Cambria"/>
              </w:rPr>
              <w:t>PhucDH</w:t>
            </w:r>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Area” page. Page contains 2 text fields and requires </w:t>
                  </w:r>
                  <w:r w:rsidR="00A87BCE" w:rsidRPr="005D1872">
                    <w:rPr>
                      <w:rFonts w:ascii="Cambria" w:eastAsia="MS Mincho"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Area” page. Page contains 2 text fields and requires </w:t>
                  </w:r>
                  <w:r w:rsidR="00A87BCE" w:rsidRPr="005D1872">
                    <w:rPr>
                      <w:rFonts w:ascii="Cambria" w:eastAsia="MS Mincho"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area?</w:t>
                  </w:r>
                  <w:r w:rsidRPr="005D1872">
                    <w:rPr>
                      <w:rFonts w:ascii="Cambria" w:eastAsia="MS Mincho"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r w:rsidRPr="005D1872">
              <w:rPr>
                <w:rFonts w:ascii="Cambria" w:hAnsi="Cambria"/>
              </w:rPr>
              <w:t>PhucDH</w:t>
            </w:r>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r w:rsidRPr="005D1872">
              <w:rPr>
                <w:rFonts w:ascii="Cambria" w:hAnsi="Cambria"/>
              </w:rPr>
              <w:t>PhucDH</w:t>
            </w:r>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sidR="008A29F7" w:rsidRPr="005D1872">
                    <w:rPr>
                      <w:rFonts w:ascii="Cambria" w:eastAsia="MS Mincho" w:hAnsi="Cambria" w:cstheme="minorHAnsi"/>
                      <w:color w:val="000000" w:themeColor="text1"/>
                    </w:rPr>
                    <w:t>3</w:t>
                  </w:r>
                  <w:r w:rsidRPr="005D1872">
                    <w:rPr>
                      <w:rFonts w:ascii="Cambria" w:eastAsia="MS Mincho" w:hAnsi="Cambria" w:cstheme="minorHAnsi"/>
                      <w:color w:val="000000" w:themeColor="text1"/>
                    </w:rPr>
                    <w:t xml:space="preserve">text fields and requires </w:t>
                  </w:r>
                  <w:r w:rsidR="00A87BCE" w:rsidRPr="005D1872">
                    <w:rPr>
                      <w:rFonts w:ascii="Cambria" w:eastAsia="MS Mincho"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w:t>
                  </w:r>
                  <w:r w:rsidR="00150C86" w:rsidRPr="005D1872">
                    <w:rPr>
                      <w:rFonts w:ascii="Cambria" w:eastAsia="MS Mincho"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w:t>
                  </w:r>
                  <w:r w:rsidR="00150C86" w:rsidRPr="005D1872">
                    <w:rPr>
                      <w:rFonts w:ascii="Cambria" w:eastAsia="MS Mincho"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Camera” page. Page contains 3text fields and requires </w:t>
                  </w:r>
                  <w:r w:rsidR="00A87BCE" w:rsidRPr="005D1872">
                    <w:rPr>
                      <w:rFonts w:ascii="Cambria" w:eastAsia="MS Mincho"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camera?</w:t>
                  </w:r>
                  <w:r w:rsidRPr="005D1872">
                    <w:rPr>
                      <w:rFonts w:ascii="Cambria" w:eastAsia="MS Mincho"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 xml:space="preserve">&lt;User&gt; </w:t>
      </w:r>
      <w:r w:rsidR="005113C0" w:rsidRPr="005D1872">
        <w:rPr>
          <w:rFonts w:cstheme="majorHAnsi"/>
        </w:rPr>
        <w:t xml:space="preserve"> User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r w:rsidRPr="005D1872">
              <w:rPr>
                <w:rFonts w:ascii="Cambria" w:hAnsi="Cambria"/>
              </w:rPr>
              <w:t>PhucDH</w:t>
            </w:r>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r w:rsidRPr="005D1872">
              <w:rPr>
                <w:rFonts w:ascii="Cambria" w:hAnsi="Cambria"/>
              </w:rPr>
              <w:t>PhucDH</w:t>
            </w:r>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r w:rsidRPr="005D1872">
              <w:rPr>
                <w:rFonts w:ascii="Cambria" w:hAnsi="Cambria"/>
              </w:rPr>
              <w:t>PhucDH</w:t>
            </w:r>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r w:rsidRPr="005D1872">
              <w:rPr>
                <w:rFonts w:ascii="Cambria" w:hAnsi="Cambria"/>
              </w:rPr>
              <w:t>PhucDH</w:t>
            </w:r>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r w:rsidRPr="005D1872">
              <w:rPr>
                <w:rFonts w:ascii="Cambria" w:hAnsi="Cambria"/>
              </w:rPr>
              <w:t>PhucDH</w:t>
            </w:r>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r w:rsidRPr="005D1872">
              <w:rPr>
                <w:rFonts w:ascii="Cambria" w:hAnsi="Cambria"/>
              </w:rPr>
              <w:t>PhucDH</w:t>
            </w:r>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lastRenderedPageBreak/>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79FCCE24" w:rsidR="007642CA" w:rsidRDefault="007642CA" w:rsidP="000C4D04">
      <w:pPr>
        <w:pStyle w:val="Heading2"/>
        <w:numPr>
          <w:ilvl w:val="0"/>
          <w:numId w:val="42"/>
        </w:numPr>
        <w:spacing w:line="360" w:lineRule="auto"/>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27D3CEE" w14:textId="4F23D25F" w:rsidR="000C4D04" w:rsidRPr="000C4D04" w:rsidRDefault="000C4D04" w:rsidP="000C4D04">
      <w:pPr>
        <w:jc w:val="center"/>
        <w:rPr>
          <w:lang w:val="en"/>
        </w:rPr>
      </w:pPr>
      <w:r>
        <w:rPr>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763E0FCD" w14:textId="77777777" w:rsidR="000C4D04" w:rsidRPr="000C4D04" w:rsidRDefault="000C4D04" w:rsidP="000C4D04">
      <w:pPr>
        <w:rPr>
          <w:lang w:val="en"/>
        </w:rPr>
      </w:pPr>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t>Software Design Description</w:t>
      </w:r>
      <w:bookmarkEnd w:id="37"/>
      <w:bookmarkEnd w:id="38"/>
    </w:p>
    <w:p w14:paraId="0ACC30CF" w14:textId="520FCB8E" w:rsidR="007642CA"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785A4C7" w14:textId="5CEE0F40"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 xml:space="preserve">This document describes the technical and user interface design of </w:t>
      </w:r>
      <w:r w:rsidR="00A96EBF">
        <w:rPr>
          <w:rFonts w:cs="Times New Roman"/>
        </w:rPr>
        <w:t>ICHS</w:t>
      </w:r>
      <w:r w:rsidRPr="00685844">
        <w:rPr>
          <w:rFonts w:cs="Times New Roman"/>
        </w:rPr>
        <w:t xml:space="preserve"> system. It includes the architectural design, the detailed design of common functions and business functions and the design of database model.</w:t>
      </w:r>
    </w:p>
    <w:p w14:paraId="3D0F4BE5"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architectural design describes the overall architecture of the system and the architecture of each main component and subsystem.</w:t>
      </w:r>
    </w:p>
    <w:p w14:paraId="0EDF75B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database design describes the relationships between entities and details of each entity.</w:t>
      </w:r>
    </w:p>
    <w:p w14:paraId="6B673C1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Document overview:</w:t>
      </w:r>
    </w:p>
    <w:p w14:paraId="72796D6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2: gives an overall description of the system architecture design.</w:t>
      </w:r>
    </w:p>
    <w:p w14:paraId="376654CB"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3: gives component diagrams that describe the connection and integration of the system.</w:t>
      </w:r>
    </w:p>
    <w:p w14:paraId="6BCFC3E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lastRenderedPageBreak/>
        <w:t>Section 4: gives the detail design description, which includes class diagram, class explanation, and sequence diagram to details the application functions.</w:t>
      </w:r>
    </w:p>
    <w:p w14:paraId="4300F614" w14:textId="11564D1F"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5: describe a fully attributed Entity Relationship Diagram.</w:t>
      </w:r>
    </w:p>
    <w:p w14:paraId="11F073DA" w14:textId="77777777" w:rsidR="00685844"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5D1872">
        <w:rPr>
          <w:rFonts w:ascii="Cambria" w:hAnsi="Cambria"/>
          <w:b/>
          <w:color w:val="5B9BD5" w:themeColor="accent1"/>
          <w:sz w:val="28"/>
          <w:szCs w:val="28"/>
          <w:lang w:val="en"/>
        </w:rPr>
        <w:t>System Architecture Design</w:t>
      </w:r>
      <w:bookmarkEnd w:id="40"/>
    </w:p>
    <w:p w14:paraId="2BA2FC52" w14:textId="0AB7E1AA" w:rsidR="000A05D1" w:rsidRPr="000A05D1" w:rsidRDefault="00685844"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Overview</w:t>
      </w:r>
    </w:p>
    <w:p w14:paraId="2C38DBD1" w14:textId="099DC36B" w:rsidR="000A05D1" w:rsidRDefault="000A05D1" w:rsidP="000A05D1">
      <w:pPr>
        <w:rPr>
          <w:lang w:val="en"/>
        </w:rPr>
      </w:pPr>
      <w:r>
        <w:rPr>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297AAC" w:rsidRDefault="000A05D1"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lastRenderedPageBreak/>
        <w:t>Server Architecture Design</w:t>
      </w:r>
    </w:p>
    <w:p w14:paraId="70E5252D" w14:textId="39117260" w:rsidR="000A05D1" w:rsidRDefault="000A05D1" w:rsidP="000A05D1">
      <w:pPr>
        <w:rPr>
          <w:lang w:val="en"/>
        </w:rPr>
      </w:pPr>
      <w:r>
        <w:rPr>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Server Architecture Description</w:t>
      </w:r>
    </w:p>
    <w:p w14:paraId="3C4EC59D"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 xml:space="preserve">This Server is multi-thread server because </w:t>
      </w:r>
      <w:r w:rsidR="0026384B" w:rsidRPr="00A068EA">
        <w:rPr>
          <w:rFonts w:ascii="Cambria" w:hAnsi="Cambria"/>
          <w:sz w:val="24"/>
          <w:szCs w:val="24"/>
          <w:lang w:val="en"/>
        </w:rPr>
        <w:t>Serv</w:t>
      </w:r>
      <w:r w:rsidRPr="00A068EA">
        <w:rPr>
          <w:rFonts w:ascii="Cambria" w:hAnsi="Cambria"/>
          <w:sz w:val="24"/>
          <w:szCs w:val="24"/>
          <w:lang w:val="en"/>
        </w:rPr>
        <w:t>er always gets</w:t>
      </w:r>
      <w:r w:rsidR="0026384B" w:rsidRPr="00A068EA">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We split RTSP server into 3 group with separate features and we call it is Worker:</w:t>
      </w:r>
    </w:p>
    <w:p w14:paraId="24F55018" w14:textId="75A5B816" w:rsidR="00297AAC" w:rsidRPr="00A068EA"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A068EA"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 xml:space="preserve">Worker: It if a group of </w:t>
      </w:r>
      <w:r w:rsidR="00A068EA" w:rsidRPr="00A068EA">
        <w:rPr>
          <w:rFonts w:ascii="Cambria" w:hAnsi="Cambria"/>
          <w:sz w:val="24"/>
          <w:szCs w:val="24"/>
          <w:lang w:val="en"/>
        </w:rPr>
        <w:t>features</w:t>
      </w:r>
      <w:r w:rsidRPr="00A068EA">
        <w:rPr>
          <w:rFonts w:ascii="Cambria" w:hAnsi="Cambria"/>
          <w:sz w:val="24"/>
          <w:szCs w:val="24"/>
          <w:lang w:val="en"/>
        </w:rPr>
        <w:t xml:space="preserve"> that </w:t>
      </w:r>
      <w:r w:rsidR="006D1FA3" w:rsidRPr="00A068EA">
        <w:rPr>
          <w:rFonts w:ascii="Cambria" w:hAnsi="Cambria"/>
          <w:sz w:val="24"/>
          <w:szCs w:val="24"/>
          <w:lang w:val="en"/>
        </w:rPr>
        <w:t>use TensorFlow API to detect people, draw heatmap, detect face.</w:t>
      </w:r>
    </w:p>
    <w:p w14:paraId="7B87CCD0" w14:textId="2AFF6C8A" w:rsidR="000D0696" w:rsidRDefault="000D0696" w:rsidP="000D0696">
      <w:pPr>
        <w:ind w:left="720"/>
        <w:rPr>
          <w:rFonts w:ascii="Cambria" w:hAnsi="Cambria"/>
          <w:sz w:val="24"/>
          <w:szCs w:val="24"/>
          <w:lang w:val="en"/>
        </w:rPr>
      </w:pPr>
      <w:r>
        <w:rPr>
          <w:rFonts w:ascii="Cambria" w:hAnsi="Cambria"/>
          <w:sz w:val="24"/>
          <w:szCs w:val="24"/>
          <w:lang w:val="en"/>
        </w:rPr>
        <w:t xml:space="preserve">CameraWorker get image from camera and save it in redis by base64. When error is </w:t>
      </w:r>
      <w:r w:rsidR="00AE6BB1">
        <w:rPr>
          <w:rFonts w:ascii="Cambria" w:hAnsi="Cambria"/>
          <w:sz w:val="24"/>
          <w:szCs w:val="24"/>
          <w:lang w:val="en"/>
        </w:rPr>
        <w:t>appeared</w:t>
      </w:r>
      <w:r>
        <w:rPr>
          <w:rFonts w:ascii="Cambria" w:hAnsi="Cambria"/>
          <w:sz w:val="24"/>
          <w:szCs w:val="24"/>
          <w:lang w:val="en"/>
        </w:rPr>
        <w:t xml:space="preserve">, the </w:t>
      </w:r>
      <w:r w:rsidR="007B0157">
        <w:rPr>
          <w:rFonts w:ascii="Cambria" w:hAnsi="Cambria"/>
          <w:sz w:val="24"/>
          <w:szCs w:val="24"/>
          <w:lang w:val="en"/>
        </w:rPr>
        <w:t>latest</w:t>
      </w:r>
      <w:r>
        <w:rPr>
          <w:rFonts w:ascii="Cambria" w:hAnsi="Cambria"/>
          <w:sz w:val="24"/>
          <w:szCs w:val="24"/>
          <w:lang w:val="en"/>
        </w:rPr>
        <w:t xml:space="preserve"> </w:t>
      </w:r>
      <w:r w:rsidR="007B0157">
        <w:rPr>
          <w:rFonts w:ascii="Cambria" w:hAnsi="Cambria"/>
          <w:sz w:val="24"/>
          <w:szCs w:val="24"/>
          <w:lang w:val="en"/>
        </w:rPr>
        <w:t>image</w:t>
      </w:r>
      <w:r>
        <w:rPr>
          <w:rFonts w:ascii="Cambria" w:hAnsi="Cambria"/>
          <w:sz w:val="24"/>
          <w:szCs w:val="24"/>
          <w:lang w:val="en"/>
        </w:rPr>
        <w:t xml:space="preserve"> will save in error image in redis and check</w:t>
      </w:r>
      <w:r w:rsidR="00867393">
        <w:rPr>
          <w:rFonts w:ascii="Cambria" w:hAnsi="Cambria"/>
          <w:sz w:val="24"/>
          <w:szCs w:val="24"/>
          <w:lang w:val="en"/>
        </w:rPr>
        <w:t xml:space="preserve"> if current image is different with error image.</w:t>
      </w:r>
      <w:r w:rsidR="00814C9A">
        <w:rPr>
          <w:rFonts w:ascii="Cambria" w:hAnsi="Cambria"/>
          <w:sz w:val="24"/>
          <w:szCs w:val="24"/>
          <w:lang w:val="en"/>
        </w:rPr>
        <w:t xml:space="preserve"> If correct, it will set flag in redis and stop VideoWorker and Worker.</w:t>
      </w:r>
    </w:p>
    <w:p w14:paraId="5259A74F" w14:textId="3DF75565" w:rsidR="00AE6BB1" w:rsidRDefault="00342643" w:rsidP="000D0696">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 xml:space="preserve">orker will take image in redis and detect people in it and save detected image into redis. After 1 minute, it will call heatmap and face detection and send </w:t>
      </w:r>
      <w:r w:rsidRPr="005D1872">
        <w:rPr>
          <w:rFonts w:ascii="Cambria" w:hAnsi="Cambria"/>
          <w:sz w:val="24"/>
          <w:szCs w:val="24"/>
          <w:lang w:val="en"/>
        </w:rPr>
        <w:t>bounding boxes</w:t>
      </w:r>
      <w:r>
        <w:rPr>
          <w:rFonts w:ascii="Cambria" w:hAnsi="Cambria"/>
          <w:sz w:val="24"/>
          <w:szCs w:val="24"/>
          <w:lang w:val="en"/>
        </w:rPr>
        <w:t xml:space="preserve"> to draw get result face detection</w:t>
      </w:r>
      <w:r w:rsidR="00814C9A">
        <w:rPr>
          <w:rFonts w:ascii="Cambria" w:hAnsi="Cambria"/>
          <w:sz w:val="24"/>
          <w:szCs w:val="24"/>
          <w:lang w:val="en"/>
        </w:rPr>
        <w:t xml:space="preserve"> and save it in database.</w:t>
      </w:r>
    </w:p>
    <w:p w14:paraId="5493DD9B" w14:textId="7094BB5C" w:rsidR="00814C9A" w:rsidRPr="000D0696" w:rsidRDefault="00814C9A" w:rsidP="000D0696">
      <w:pPr>
        <w:ind w:left="720"/>
        <w:rPr>
          <w:rFonts w:ascii="Cambria" w:hAnsi="Cambria"/>
          <w:sz w:val="24"/>
          <w:szCs w:val="24"/>
          <w:lang w:val="en"/>
        </w:rPr>
      </w:pPr>
      <w:r>
        <w:rPr>
          <w:rFonts w:ascii="Cambria" w:hAnsi="Cambria" w:hint="eastAsia"/>
          <w:sz w:val="24"/>
          <w:szCs w:val="24"/>
          <w:lang w:val="en"/>
        </w:rPr>
        <w:t>V</w:t>
      </w:r>
      <w:r>
        <w:rPr>
          <w:rFonts w:ascii="Cambria" w:hAnsi="Cambria"/>
          <w:sz w:val="24"/>
          <w:szCs w:val="24"/>
          <w:lang w:val="en"/>
        </w:rPr>
        <w:t>ideoWorker get image from camera and record it to video and call upload video process at 00:00.</w:t>
      </w:r>
    </w:p>
    <w:p w14:paraId="7730295A" w14:textId="2CA16F6C"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Design</w:t>
      </w:r>
    </w:p>
    <w:p w14:paraId="2E831E5A" w14:textId="7802F5BE" w:rsidR="00297AAC" w:rsidRDefault="00297AAC" w:rsidP="00297AAC">
      <w:pPr>
        <w:rPr>
          <w:lang w:val="en"/>
        </w:rPr>
      </w:pPr>
      <w:r>
        <w:rPr>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Description</w:t>
      </w:r>
    </w:p>
    <w:p w14:paraId="5EFC9228" w14:textId="479EEFF0"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API Web Server (Spring boot): the server handles all requests from front-end to query data from database and validate it then send http response to front-end.</w:t>
      </w:r>
    </w:p>
    <w:p w14:paraId="3767B1E4" w14:textId="248FD346"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Database (MySQL Workbench 8.0 CE): this database store all data of system.</w:t>
      </w:r>
    </w:p>
    <w:p w14:paraId="29DAC5E9" w14:textId="23B4E36A" w:rsidR="003656A7"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Angular has component-based architecture that provides a higher quality of code.</w:t>
      </w:r>
      <w:r w:rsidR="003656A7" w:rsidRPr="003656A7">
        <w:rPr>
          <w:sz w:val="24"/>
          <w:szCs w:val="24"/>
          <w:lang w:val="en"/>
        </w:rPr>
        <w:t xml:space="preserve"> Encapsulation also ensures that new developers – who’ve been recently onboarded to a project – can read code better.</w:t>
      </w:r>
    </w:p>
    <w:p w14:paraId="699F7846" w14:textId="2D102232" w:rsidR="0039596F" w:rsidRPr="0039596F" w:rsidRDefault="0039596F" w:rsidP="0039596F">
      <w:pPr>
        <w:pStyle w:val="ListParagraph"/>
        <w:ind w:left="1140" w:hanging="420"/>
        <w:rPr>
          <w:lang w:val="en"/>
        </w:rPr>
      </w:pPr>
      <w:r>
        <w:rPr>
          <w:lang w:val="en"/>
        </w:rPr>
        <w:t xml:space="preserve"> </w:t>
      </w:r>
    </w:p>
    <w:p w14:paraId="6D5DA48A" w14:textId="4AAE8F14" w:rsidR="000A05D1" w:rsidRPr="00E01A24" w:rsidRDefault="000A05D1" w:rsidP="00E01A24">
      <w:pPr>
        <w:ind w:left="360"/>
        <w:rPr>
          <w:lang w:val="en"/>
        </w:rPr>
      </w:pPr>
    </w:p>
    <w:p w14:paraId="045E97D9" w14:textId="77777777" w:rsidR="000A05D1" w:rsidRPr="000A05D1" w:rsidRDefault="000A05D1" w:rsidP="000A05D1">
      <w:pPr>
        <w:rPr>
          <w:lang w:val="en"/>
        </w:rPr>
      </w:pPr>
    </w:p>
    <w:p w14:paraId="7ED88C03" w14:textId="68894EE3"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1" w:name="_Toc15377484"/>
      <w:r w:rsidRPr="005D1872">
        <w:rPr>
          <w:rFonts w:ascii="Cambria" w:hAnsi="Cambria"/>
          <w:b/>
          <w:color w:val="5B9BD5" w:themeColor="accent1"/>
          <w:sz w:val="28"/>
          <w:szCs w:val="28"/>
          <w:lang w:val="en"/>
        </w:rPr>
        <w:lastRenderedPageBreak/>
        <w:t>Component Diagram</w:t>
      </w:r>
      <w:bookmarkEnd w:id="41"/>
    </w:p>
    <w:p w14:paraId="76A447EF" w14:textId="409F01ED" w:rsidR="009D3DC1" w:rsidRDefault="009D3DC1" w:rsidP="009D3DC1">
      <w:pPr>
        <w:spacing w:line="480" w:lineRule="auto"/>
        <w:jc w:val="center"/>
        <w:rPr>
          <w:lang w:val="en"/>
        </w:rPr>
      </w:pPr>
      <w:r>
        <w:rPr>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9D3DC1" w:rsidRPr="00552701" w14:paraId="5C4055EA" w14:textId="77777777" w:rsidTr="00A62AFD">
        <w:trPr>
          <w:tblHeader/>
          <w:jc w:val="center"/>
        </w:trPr>
        <w:tc>
          <w:tcPr>
            <w:tcW w:w="5000" w:type="pct"/>
            <w:gridSpan w:val="2"/>
            <w:shd w:val="clear" w:color="auto" w:fill="B8CCE4"/>
          </w:tcPr>
          <w:p w14:paraId="4608D781" w14:textId="77777777" w:rsidR="009D3DC1" w:rsidRPr="00552701" w:rsidRDefault="009D3DC1" w:rsidP="00A62AFD">
            <w:pPr>
              <w:pStyle w:val="NoSpacing"/>
              <w:spacing w:before="120"/>
              <w:rPr>
                <w:rFonts w:cs="Times New Roman"/>
                <w:b/>
                <w:noProof/>
              </w:rPr>
            </w:pPr>
            <w:r w:rsidRPr="00552701">
              <w:rPr>
                <w:rFonts w:cs="Times New Roman"/>
                <w:b/>
                <w:noProof/>
              </w:rPr>
              <w:tab/>
              <w:t>Components Dictionary: Describes components</w:t>
            </w:r>
          </w:p>
        </w:tc>
      </w:tr>
      <w:tr w:rsidR="009D3DC1" w:rsidRPr="00552701" w14:paraId="25F65D2B" w14:textId="77777777" w:rsidTr="00A62AFD">
        <w:trPr>
          <w:tblHeader/>
          <w:jc w:val="center"/>
        </w:trPr>
        <w:tc>
          <w:tcPr>
            <w:tcW w:w="1745" w:type="pct"/>
            <w:shd w:val="clear" w:color="auto" w:fill="auto"/>
          </w:tcPr>
          <w:p w14:paraId="2B2CDAFC"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Business Service</w:t>
            </w:r>
          </w:p>
        </w:tc>
        <w:tc>
          <w:tcPr>
            <w:tcW w:w="3255" w:type="pct"/>
            <w:shd w:val="clear" w:color="auto" w:fill="auto"/>
          </w:tcPr>
          <w:p w14:paraId="72D9BB61"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business process for Web Sever. Include</w:t>
            </w:r>
          </w:p>
        </w:tc>
      </w:tr>
      <w:tr w:rsidR="009D3DC1" w:rsidRPr="00552701" w14:paraId="70FD3E0A" w14:textId="77777777" w:rsidTr="00A62AFD">
        <w:trPr>
          <w:tblHeader/>
          <w:jc w:val="center"/>
        </w:trPr>
        <w:tc>
          <w:tcPr>
            <w:tcW w:w="1745" w:type="pct"/>
            <w:shd w:val="clear" w:color="auto" w:fill="auto"/>
          </w:tcPr>
          <w:p w14:paraId="776107DE"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Repository</w:t>
            </w:r>
          </w:p>
        </w:tc>
        <w:tc>
          <w:tcPr>
            <w:tcW w:w="3255" w:type="pct"/>
            <w:shd w:val="clear" w:color="auto" w:fill="auto"/>
          </w:tcPr>
          <w:p w14:paraId="6077DA44" w14:textId="77777777" w:rsidR="009D3DC1" w:rsidRPr="00552701" w:rsidRDefault="009D3DC1" w:rsidP="00A62AFD">
            <w:pPr>
              <w:pStyle w:val="NoSpacing"/>
              <w:keepNext/>
              <w:spacing w:before="120"/>
              <w:ind w:left="202"/>
              <w:rPr>
                <w:rFonts w:eastAsia="MS Mincho" w:cs="Times New Roman"/>
                <w:noProof/>
              </w:rPr>
            </w:pPr>
            <w:r w:rsidRPr="00552701">
              <w:rPr>
                <w:rFonts w:eastAsia="MS Mincho" w:cs="Times New Roman"/>
                <w:noProof/>
              </w:rPr>
              <w:t>Component</w:t>
            </w:r>
            <w:r>
              <w:rPr>
                <w:rFonts w:eastAsia="MS Mincho" w:cs="Times New Roman"/>
                <w:noProof/>
              </w:rPr>
              <w:t xml:space="preserve"> which handles storing and retrieving data from database.</w:t>
            </w:r>
          </w:p>
        </w:tc>
      </w:tr>
      <w:tr w:rsidR="009D3DC1" w:rsidRPr="00552701" w14:paraId="0EF9061D" w14:textId="77777777" w:rsidTr="00A62AFD">
        <w:trPr>
          <w:tblHeader/>
          <w:jc w:val="center"/>
        </w:trPr>
        <w:tc>
          <w:tcPr>
            <w:tcW w:w="1745" w:type="pct"/>
            <w:shd w:val="clear" w:color="auto" w:fill="auto"/>
          </w:tcPr>
          <w:p w14:paraId="3E41EF95" w14:textId="77777777" w:rsidR="009D3DC1" w:rsidRPr="00552701" w:rsidRDefault="009D3DC1" w:rsidP="00A62AFD">
            <w:pPr>
              <w:pStyle w:val="NoSpacing"/>
              <w:spacing w:before="120"/>
              <w:ind w:left="0"/>
              <w:rPr>
                <w:rFonts w:eastAsia="MS Mincho" w:cs="Times New Roman"/>
                <w:noProof/>
              </w:rPr>
            </w:pPr>
            <w:r w:rsidRPr="00552701">
              <w:rPr>
                <w:rFonts w:eastAsia="MS Mincho" w:cs="Times New Roman"/>
                <w:noProof/>
              </w:rPr>
              <w:t>Controller</w:t>
            </w:r>
          </w:p>
        </w:tc>
        <w:tc>
          <w:tcPr>
            <w:tcW w:w="3255" w:type="pct"/>
            <w:shd w:val="clear" w:color="auto" w:fill="auto"/>
          </w:tcPr>
          <w:p w14:paraId="0290FAFA"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request and response, accept input, convert it to commands for model and view.</w:t>
            </w:r>
          </w:p>
        </w:tc>
      </w:tr>
      <w:tr w:rsidR="009D3DC1" w:rsidRPr="00552701" w14:paraId="5C490BF2" w14:textId="77777777" w:rsidTr="00A62AFD">
        <w:trPr>
          <w:tblHeader/>
          <w:jc w:val="center"/>
        </w:trPr>
        <w:tc>
          <w:tcPr>
            <w:tcW w:w="1745" w:type="pct"/>
            <w:shd w:val="clear" w:color="auto" w:fill="auto"/>
          </w:tcPr>
          <w:p w14:paraId="026C5059" w14:textId="77777777" w:rsidR="009D3DC1" w:rsidRDefault="009D3DC1" w:rsidP="00A62AFD">
            <w:pPr>
              <w:pStyle w:val="NoSpacing"/>
              <w:spacing w:before="120"/>
              <w:ind w:left="0"/>
              <w:rPr>
                <w:rFonts w:eastAsia="MS Mincho" w:cs="Times New Roman"/>
                <w:noProof/>
              </w:rPr>
            </w:pPr>
            <w:r>
              <w:rPr>
                <w:rFonts w:eastAsia="MS Mincho" w:cs="Times New Roman"/>
                <w:noProof/>
              </w:rPr>
              <w:t>Router</w:t>
            </w:r>
          </w:p>
        </w:tc>
        <w:tc>
          <w:tcPr>
            <w:tcW w:w="3255" w:type="pct"/>
            <w:shd w:val="clear" w:color="auto" w:fill="auto"/>
          </w:tcPr>
          <w:p w14:paraId="1053073B"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request and response, accept input and convert it to commands for back-end</w:t>
            </w:r>
          </w:p>
        </w:tc>
      </w:tr>
      <w:tr w:rsidR="009D3DC1" w:rsidRPr="00552701" w14:paraId="3F8F02B1" w14:textId="77777777" w:rsidTr="00A62AFD">
        <w:trPr>
          <w:tblHeader/>
          <w:jc w:val="center"/>
        </w:trPr>
        <w:tc>
          <w:tcPr>
            <w:tcW w:w="1745" w:type="pct"/>
            <w:shd w:val="clear" w:color="auto" w:fill="auto"/>
          </w:tcPr>
          <w:p w14:paraId="795C2584" w14:textId="77777777" w:rsidR="009D3DC1" w:rsidRDefault="009D3DC1" w:rsidP="00A62AFD">
            <w:pPr>
              <w:pStyle w:val="NoSpacing"/>
              <w:spacing w:before="120"/>
              <w:ind w:left="0"/>
              <w:rPr>
                <w:rFonts w:eastAsia="MS Mincho" w:cs="Times New Roman"/>
                <w:noProof/>
              </w:rPr>
            </w:pPr>
            <w:r>
              <w:rPr>
                <w:rFonts w:eastAsia="MS Mincho" w:cs="Times New Roman"/>
                <w:noProof/>
              </w:rPr>
              <w:t>Admin Component</w:t>
            </w:r>
          </w:p>
        </w:tc>
        <w:tc>
          <w:tcPr>
            <w:tcW w:w="3255" w:type="pct"/>
            <w:shd w:val="clear" w:color="auto" w:fill="auto"/>
          </w:tcPr>
          <w:p w14:paraId="5F183AA7"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admin’s activities in the system</w:t>
            </w:r>
          </w:p>
        </w:tc>
      </w:tr>
      <w:tr w:rsidR="009D3DC1" w:rsidRPr="00552701" w14:paraId="02F73404" w14:textId="77777777" w:rsidTr="00A62AFD">
        <w:trPr>
          <w:tblHeader/>
          <w:jc w:val="center"/>
        </w:trPr>
        <w:tc>
          <w:tcPr>
            <w:tcW w:w="1745" w:type="pct"/>
            <w:shd w:val="clear" w:color="auto" w:fill="auto"/>
          </w:tcPr>
          <w:p w14:paraId="6C671AF6" w14:textId="77777777" w:rsidR="009D3DC1" w:rsidRDefault="009D3DC1" w:rsidP="00A62AFD">
            <w:pPr>
              <w:pStyle w:val="NoSpacing"/>
              <w:spacing w:before="120"/>
              <w:ind w:left="0"/>
              <w:rPr>
                <w:rFonts w:eastAsia="MS Mincho" w:cs="Times New Roman"/>
                <w:noProof/>
              </w:rPr>
            </w:pPr>
            <w:r>
              <w:rPr>
                <w:rFonts w:eastAsia="MS Mincho" w:cs="Times New Roman"/>
                <w:noProof/>
              </w:rPr>
              <w:t>Manager Component</w:t>
            </w:r>
          </w:p>
        </w:tc>
        <w:tc>
          <w:tcPr>
            <w:tcW w:w="3255" w:type="pct"/>
            <w:shd w:val="clear" w:color="auto" w:fill="auto"/>
          </w:tcPr>
          <w:p w14:paraId="4A824754"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manager’s activities in the system</w:t>
            </w:r>
          </w:p>
        </w:tc>
      </w:tr>
    </w:tbl>
    <w:p w14:paraId="2F19C235" w14:textId="77777777" w:rsidR="009D3DC1" w:rsidRPr="009D3DC1" w:rsidRDefault="009D3DC1" w:rsidP="009D3DC1">
      <w:pPr>
        <w:jc w:val="center"/>
      </w:pPr>
    </w:p>
    <w:p w14:paraId="54804DDE" w14:textId="720EF697"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2" w:name="_Toc15377485"/>
      <w:r w:rsidRPr="005D1872">
        <w:rPr>
          <w:rFonts w:ascii="Cambria" w:hAnsi="Cambria"/>
          <w:b/>
          <w:color w:val="5B9BD5" w:themeColor="accent1"/>
          <w:sz w:val="28"/>
          <w:szCs w:val="28"/>
          <w:lang w:val="en"/>
        </w:rPr>
        <w:lastRenderedPageBreak/>
        <w:t>Detailed Description</w:t>
      </w:r>
      <w:bookmarkEnd w:id="42"/>
    </w:p>
    <w:p w14:paraId="1D0F7481" w14:textId="6B036E96" w:rsidR="00081066" w:rsidRPr="00081066" w:rsidRDefault="00081066" w:rsidP="00081066">
      <w:pPr>
        <w:pStyle w:val="H3"/>
        <w:numPr>
          <w:ilvl w:val="1"/>
          <w:numId w:val="6"/>
        </w:numPr>
        <w:rPr>
          <w:lang w:val="en"/>
        </w:rPr>
      </w:pPr>
      <w:r>
        <w:rPr>
          <w:color w:val="5B9BD5" w:themeColor="accent1"/>
          <w:sz w:val="28"/>
          <w:szCs w:val="28"/>
          <w:lang w:val="en"/>
        </w:rPr>
        <w:t>Class Diagram</w:t>
      </w:r>
    </w:p>
    <w:p w14:paraId="7DB6703E" w14:textId="67FDE79F" w:rsidR="00081066" w:rsidRPr="00081066" w:rsidRDefault="00081066" w:rsidP="00081066">
      <w:pPr>
        <w:rPr>
          <w:lang w:val="en"/>
        </w:rPr>
      </w:pPr>
      <w:r>
        <w:rPr>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p w14:paraId="07FD2E2A" w14:textId="662DDD56" w:rsidR="00081066" w:rsidRPr="00081066" w:rsidRDefault="00081066" w:rsidP="00081066">
      <w:pPr>
        <w:pStyle w:val="H3"/>
        <w:numPr>
          <w:ilvl w:val="1"/>
          <w:numId w:val="6"/>
        </w:numPr>
        <w:rPr>
          <w:lang w:val="en"/>
        </w:rPr>
      </w:pPr>
      <w:r>
        <w:rPr>
          <w:color w:val="5B9BD5" w:themeColor="accent1"/>
          <w:sz w:val="28"/>
          <w:szCs w:val="28"/>
          <w:lang w:val="en"/>
        </w:rPr>
        <w:lastRenderedPageBreak/>
        <w:t>Class Diagram Explanation</w:t>
      </w:r>
    </w:p>
    <w:p w14:paraId="08911260" w14:textId="049C2730" w:rsidR="00081066"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Adddd</w:t>
      </w:r>
    </w:p>
    <w:p w14:paraId="5AC8755E" w14:textId="6795BF6F"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B</w:t>
      </w:r>
    </w:p>
    <w:p w14:paraId="76DDF2F1" w14:textId="02BDFA24"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C</w:t>
      </w:r>
    </w:p>
    <w:p w14:paraId="4D31DCB1" w14:textId="61401D98"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D</w:t>
      </w:r>
    </w:p>
    <w:p w14:paraId="73BC4328" w14:textId="19F4371A"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E</w:t>
      </w:r>
    </w:p>
    <w:p w14:paraId="48F299B1" w14:textId="57C1C6C0"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F</w:t>
      </w:r>
    </w:p>
    <w:p w14:paraId="3FF29ED3" w14:textId="47BA5649"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G</w:t>
      </w:r>
    </w:p>
    <w:p w14:paraId="528D062F" w14:textId="341054A9" w:rsidR="006F187E" w:rsidRPr="006F187E" w:rsidRDefault="006F187E" w:rsidP="006F187E">
      <w:pPr>
        <w:pStyle w:val="H4"/>
        <w:numPr>
          <w:ilvl w:val="2"/>
          <w:numId w:val="6"/>
        </w:numPr>
        <w:rPr>
          <w:rFonts w:ascii="Cambria" w:hAnsi="Cambria"/>
          <w:color w:val="5B9BD5" w:themeColor="accent1"/>
          <w:sz w:val="24"/>
          <w:szCs w:val="24"/>
        </w:rPr>
      </w:pPr>
    </w:p>
    <w:p w14:paraId="4EAB8A34" w14:textId="718CA2EB" w:rsidR="009D3DC1" w:rsidRPr="006F187E" w:rsidRDefault="00081066" w:rsidP="00081066">
      <w:pPr>
        <w:pStyle w:val="H3"/>
        <w:numPr>
          <w:ilvl w:val="1"/>
          <w:numId w:val="6"/>
        </w:numPr>
        <w:rPr>
          <w:lang w:val="en"/>
        </w:rPr>
      </w:pPr>
      <w:r>
        <w:rPr>
          <w:color w:val="5B9BD5" w:themeColor="accent1"/>
          <w:sz w:val="28"/>
          <w:szCs w:val="28"/>
          <w:lang w:val="en"/>
        </w:rPr>
        <w:t>Interaction Diagram</w:t>
      </w:r>
    </w:p>
    <w:p w14:paraId="3B53152C" w14:textId="08FA05C7" w:rsidR="006F187E" w:rsidRPr="006F187E" w:rsidRDefault="006F187E" w:rsidP="006F187E">
      <w:pPr>
        <w:pStyle w:val="H4"/>
        <w:numPr>
          <w:ilvl w:val="2"/>
          <w:numId w:val="6"/>
        </w:numPr>
        <w:rPr>
          <w:rFonts w:ascii="Cambria" w:hAnsi="Cambria"/>
          <w:color w:val="5B9BD5" w:themeColor="accent1"/>
        </w:rPr>
      </w:pPr>
      <w:r w:rsidRPr="006F187E">
        <w:rPr>
          <w:rFonts w:ascii="Cambria" w:hAnsi="Cambria"/>
          <w:i w:val="0"/>
          <w:color w:val="5B9BD5" w:themeColor="accent1"/>
        </w:rPr>
        <w:t>a</w:t>
      </w:r>
    </w:p>
    <w:p w14:paraId="7ABC600E" w14:textId="51E970DE"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b</w:t>
      </w:r>
    </w:p>
    <w:p w14:paraId="039BD263" w14:textId="192C7856"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c</w:t>
      </w:r>
      <w:bookmarkStart w:id="43" w:name="_GoBack"/>
      <w:bookmarkEnd w:id="43"/>
    </w:p>
    <w:p w14:paraId="5A113696" w14:textId="6AF981DC"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d</w:t>
      </w:r>
    </w:p>
    <w:p w14:paraId="00F7CA7D" w14:textId="0897A666"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e</w:t>
      </w:r>
    </w:p>
    <w:p w14:paraId="3CD75DCA" w14:textId="620B72B3" w:rsidR="006F187E" w:rsidRPr="006F187E" w:rsidRDefault="006F187E" w:rsidP="006F187E">
      <w:pPr>
        <w:pStyle w:val="H4"/>
        <w:numPr>
          <w:ilvl w:val="2"/>
          <w:numId w:val="6"/>
        </w:numPr>
        <w:rPr>
          <w:rFonts w:ascii="Cambria" w:hAnsi="Cambria"/>
          <w:color w:val="5B9BD5" w:themeColor="accent1"/>
          <w:sz w:val="24"/>
          <w:szCs w:val="24"/>
        </w:rPr>
      </w:pPr>
      <w:r w:rsidRPr="006F187E">
        <w:rPr>
          <w:rFonts w:ascii="Cambria" w:hAnsi="Cambria"/>
          <w:i w:val="0"/>
          <w:color w:val="5B9BD5" w:themeColor="accent1"/>
          <w:sz w:val="24"/>
          <w:szCs w:val="24"/>
        </w:rPr>
        <w:t>f</w:t>
      </w:r>
    </w:p>
    <w:p w14:paraId="6C3C245A" w14:textId="77DF422C" w:rsidR="006F187E" w:rsidRPr="006F187E" w:rsidRDefault="006F187E" w:rsidP="006F187E">
      <w:pPr>
        <w:pStyle w:val="H4"/>
        <w:numPr>
          <w:ilvl w:val="2"/>
          <w:numId w:val="6"/>
        </w:numPr>
        <w:rPr>
          <w:rFonts w:ascii="Cambria" w:hAnsi="Cambria"/>
          <w:color w:val="5B9BD5" w:themeColor="accent1"/>
          <w:sz w:val="24"/>
          <w:szCs w:val="24"/>
        </w:rPr>
      </w:pPr>
      <w:r>
        <w:rPr>
          <w:rFonts w:ascii="Cambria" w:hAnsi="Cambria"/>
          <w:i w:val="0"/>
          <w:color w:val="5B9BD5" w:themeColor="accent1"/>
          <w:sz w:val="24"/>
          <w:szCs w:val="24"/>
        </w:rPr>
        <w:t>g</w:t>
      </w:r>
    </w:p>
    <w:p w14:paraId="73437B0F" w14:textId="7C5F2331" w:rsidR="009D3DC1" w:rsidRPr="009D3DC1" w:rsidRDefault="009D3DC1" w:rsidP="006F187E">
      <w:pPr>
        <w:ind w:right="2"/>
      </w:pPr>
    </w:p>
    <w:p w14:paraId="59382460" w14:textId="425EBF9E"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4" w:name="_Toc15377486"/>
      <w:r w:rsidRPr="005D1872">
        <w:rPr>
          <w:rFonts w:ascii="Cambria" w:hAnsi="Cambria"/>
          <w:b/>
          <w:color w:val="5B9BD5" w:themeColor="accent1"/>
          <w:sz w:val="28"/>
          <w:szCs w:val="28"/>
          <w:lang w:val="en"/>
        </w:rPr>
        <w:t>User Interface Design</w:t>
      </w:r>
      <w:bookmarkEnd w:id="44"/>
    </w:p>
    <w:p w14:paraId="59D851D6" w14:textId="38B17140" w:rsidR="007642CA" w:rsidRDefault="007642CA" w:rsidP="00297AAC">
      <w:pPr>
        <w:pStyle w:val="Heading2"/>
        <w:numPr>
          <w:ilvl w:val="0"/>
          <w:numId w:val="6"/>
        </w:numPr>
        <w:rPr>
          <w:rFonts w:ascii="Cambria" w:hAnsi="Cambria"/>
          <w:b/>
          <w:color w:val="5B9BD5" w:themeColor="accent1"/>
          <w:sz w:val="28"/>
          <w:szCs w:val="28"/>
          <w:lang w:val="en"/>
        </w:rPr>
      </w:pPr>
      <w:bookmarkStart w:id="45" w:name="_Toc15377487"/>
      <w:r w:rsidRPr="005D1872">
        <w:rPr>
          <w:rFonts w:ascii="Cambria" w:hAnsi="Cambria"/>
          <w:b/>
          <w:color w:val="5B9BD5" w:themeColor="accent1"/>
          <w:sz w:val="28"/>
          <w:szCs w:val="28"/>
          <w:lang w:val="en"/>
        </w:rPr>
        <w:t>Database Design</w:t>
      </w:r>
      <w:bookmarkEnd w:id="45"/>
    </w:p>
    <w:p w14:paraId="084221D4" w14:textId="12BBCD46" w:rsidR="00BA0079" w:rsidRP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Relationship Diagram</w:t>
      </w:r>
    </w:p>
    <w:p w14:paraId="03293FE3" w14:textId="3CB3CC74" w:rsidR="00BA0079" w:rsidRP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Dictionary</w:t>
      </w:r>
    </w:p>
    <w:p w14:paraId="0A527480" w14:textId="77777777" w:rsidR="00BA0079" w:rsidRPr="00BA0079" w:rsidRDefault="00BA0079" w:rsidP="00BA0079">
      <w:pPr>
        <w:pStyle w:val="H3"/>
        <w:numPr>
          <w:ilvl w:val="0"/>
          <w:numId w:val="0"/>
        </w:numPr>
        <w:rPr>
          <w:lang w:val="en"/>
        </w:rPr>
      </w:pPr>
    </w:p>
    <w:p w14:paraId="5AC86C36" w14:textId="2F5C231A"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6" w:name="_Toc15377488"/>
      <w:r w:rsidRPr="005D1872">
        <w:rPr>
          <w:rFonts w:ascii="Cambria" w:hAnsi="Cambria"/>
          <w:b/>
          <w:color w:val="5B9BD5" w:themeColor="accent1"/>
          <w:sz w:val="28"/>
          <w:szCs w:val="28"/>
          <w:lang w:val="en"/>
        </w:rPr>
        <w:t>Algorithms</w:t>
      </w:r>
      <w:bookmarkEnd w:id="46"/>
    </w:p>
    <w:p w14:paraId="491508C4" w14:textId="035E0073" w:rsidR="003D1703" w:rsidRPr="005D1872" w:rsidRDefault="005D1872" w:rsidP="00297AAC">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297AAC">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1B554B" w:rsidRDefault="004506AF"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97AAC">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sing LinearSegmentedColormap to create color map and use it to define what color based on grayscale image.</w:t>
      </w:r>
    </w:p>
    <w:p w14:paraId="6CDEECE9" w14:textId="5F06C796" w:rsidR="0025169E" w:rsidRPr="0025169E" w:rsidRDefault="0025169E" w:rsidP="00297AAC">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lastRenderedPageBreak/>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lastRenderedPageBreak/>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F1.</w:t>
      </w:r>
      <w:r w:rsidR="00A72952" w:rsidRPr="005D1872">
        <w:rPr>
          <w:rFonts w:ascii="Cambria" w:hAnsi="Cambria" w:cstheme="majorHAnsi"/>
          <w:b/>
          <w:sz w:val="40"/>
          <w:szCs w:val="40"/>
        </w:rPr>
        <w:t>ソフトウェアユーザーマニュアル</w:t>
      </w:r>
      <w:bookmarkEnd w:id="67"/>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C896D2" w14:textId="77777777" w:rsidR="00151861" w:rsidRDefault="00151861" w:rsidP="00D358CC">
      <w:pPr>
        <w:spacing w:after="0" w:line="240" w:lineRule="auto"/>
      </w:pPr>
      <w:r>
        <w:separator/>
      </w:r>
    </w:p>
  </w:endnote>
  <w:endnote w:type="continuationSeparator" w:id="0">
    <w:p w14:paraId="7B6D72E2" w14:textId="77777777" w:rsidR="00151861" w:rsidRDefault="00151861"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4E7365" w14:textId="77777777" w:rsidR="00151861" w:rsidRDefault="00151861" w:rsidP="00D358CC">
      <w:pPr>
        <w:spacing w:after="0" w:line="240" w:lineRule="auto"/>
      </w:pPr>
      <w:r>
        <w:separator/>
      </w:r>
    </w:p>
  </w:footnote>
  <w:footnote w:type="continuationSeparator" w:id="0">
    <w:p w14:paraId="51C13FD2" w14:textId="77777777" w:rsidR="00151861" w:rsidRDefault="00151861"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3"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4"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8457A6"/>
    <w:multiLevelType w:val="multilevel"/>
    <w:tmpl w:val="8720402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8"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5"/>
  </w:num>
  <w:num w:numId="2">
    <w:abstractNumId w:val="49"/>
  </w:num>
  <w:num w:numId="3">
    <w:abstractNumId w:val="0"/>
  </w:num>
  <w:num w:numId="4">
    <w:abstractNumId w:val="48"/>
  </w:num>
  <w:num w:numId="5">
    <w:abstractNumId w:val="25"/>
  </w:num>
  <w:num w:numId="6">
    <w:abstractNumId w:val="46"/>
  </w:num>
  <w:num w:numId="7">
    <w:abstractNumId w:val="34"/>
  </w:num>
  <w:num w:numId="8">
    <w:abstractNumId w:val="26"/>
  </w:num>
  <w:num w:numId="9">
    <w:abstractNumId w:val="7"/>
  </w:num>
  <w:num w:numId="10">
    <w:abstractNumId w:val="37"/>
  </w:num>
  <w:num w:numId="11">
    <w:abstractNumId w:val="35"/>
  </w:num>
  <w:num w:numId="12">
    <w:abstractNumId w:val="6"/>
  </w:num>
  <w:num w:numId="13">
    <w:abstractNumId w:val="5"/>
  </w:num>
  <w:num w:numId="14">
    <w:abstractNumId w:val="20"/>
  </w:num>
  <w:num w:numId="15">
    <w:abstractNumId w:val="16"/>
  </w:num>
  <w:num w:numId="16">
    <w:abstractNumId w:val="28"/>
  </w:num>
  <w:num w:numId="17">
    <w:abstractNumId w:val="10"/>
  </w:num>
  <w:num w:numId="18">
    <w:abstractNumId w:val="30"/>
  </w:num>
  <w:num w:numId="19">
    <w:abstractNumId w:val="24"/>
  </w:num>
  <w:num w:numId="20">
    <w:abstractNumId w:val="29"/>
  </w:num>
  <w:num w:numId="21">
    <w:abstractNumId w:val="21"/>
  </w:num>
  <w:num w:numId="22">
    <w:abstractNumId w:val="36"/>
  </w:num>
  <w:num w:numId="23">
    <w:abstractNumId w:val="51"/>
  </w:num>
  <w:num w:numId="24">
    <w:abstractNumId w:val="38"/>
  </w:num>
  <w:num w:numId="25">
    <w:abstractNumId w:val="9"/>
  </w:num>
  <w:num w:numId="26">
    <w:abstractNumId w:val="22"/>
  </w:num>
  <w:num w:numId="27">
    <w:abstractNumId w:val="2"/>
  </w:num>
  <w:num w:numId="28">
    <w:abstractNumId w:val="27"/>
  </w:num>
  <w:num w:numId="29">
    <w:abstractNumId w:val="14"/>
  </w:num>
  <w:num w:numId="30">
    <w:abstractNumId w:val="32"/>
  </w:num>
  <w:num w:numId="31">
    <w:abstractNumId w:val="42"/>
  </w:num>
  <w:num w:numId="32">
    <w:abstractNumId w:val="23"/>
  </w:num>
  <w:num w:numId="33">
    <w:abstractNumId w:val="43"/>
  </w:num>
  <w:num w:numId="34">
    <w:abstractNumId w:val="31"/>
  </w:num>
  <w:num w:numId="35">
    <w:abstractNumId w:val="15"/>
  </w:num>
  <w:num w:numId="36">
    <w:abstractNumId w:val="44"/>
  </w:num>
  <w:num w:numId="37">
    <w:abstractNumId w:val="17"/>
  </w:num>
  <w:num w:numId="38">
    <w:abstractNumId w:val="52"/>
  </w:num>
  <w:num w:numId="39">
    <w:abstractNumId w:val="13"/>
  </w:num>
  <w:num w:numId="40">
    <w:abstractNumId w:val="1"/>
  </w:num>
  <w:num w:numId="41">
    <w:abstractNumId w:val="19"/>
  </w:num>
  <w:num w:numId="42">
    <w:abstractNumId w:val="3"/>
  </w:num>
  <w:num w:numId="43">
    <w:abstractNumId w:val="40"/>
  </w:num>
  <w:num w:numId="44">
    <w:abstractNumId w:val="4"/>
  </w:num>
  <w:num w:numId="45">
    <w:abstractNumId w:val="50"/>
  </w:num>
  <w:num w:numId="46">
    <w:abstractNumId w:val="39"/>
  </w:num>
  <w:num w:numId="47">
    <w:abstractNumId w:val="18"/>
  </w:num>
  <w:num w:numId="48">
    <w:abstractNumId w:val="33"/>
  </w:num>
  <w:num w:numId="49">
    <w:abstractNumId w:val="47"/>
  </w:num>
  <w:num w:numId="50">
    <w:abstractNumId w:val="41"/>
  </w:num>
  <w:num w:numId="51">
    <w:abstractNumId w:val="12"/>
  </w:num>
  <w:num w:numId="52">
    <w:abstractNumId w:val="8"/>
  </w:num>
  <w:num w:numId="5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1250A"/>
    <w:rsid w:val="00017E86"/>
    <w:rsid w:val="00031661"/>
    <w:rsid w:val="00041F71"/>
    <w:rsid w:val="00050608"/>
    <w:rsid w:val="0006252E"/>
    <w:rsid w:val="00066546"/>
    <w:rsid w:val="00067117"/>
    <w:rsid w:val="000733EE"/>
    <w:rsid w:val="00081066"/>
    <w:rsid w:val="0008254A"/>
    <w:rsid w:val="00094DC5"/>
    <w:rsid w:val="000A05D1"/>
    <w:rsid w:val="000B3721"/>
    <w:rsid w:val="000C4BF5"/>
    <w:rsid w:val="000C4D04"/>
    <w:rsid w:val="000D0696"/>
    <w:rsid w:val="000D4CFA"/>
    <w:rsid w:val="000D7E7D"/>
    <w:rsid w:val="000E5149"/>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6188A"/>
    <w:rsid w:val="003656A7"/>
    <w:rsid w:val="003708ED"/>
    <w:rsid w:val="00384D29"/>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D06B3"/>
    <w:rsid w:val="006D1FA3"/>
    <w:rsid w:val="006E2D00"/>
    <w:rsid w:val="006F187E"/>
    <w:rsid w:val="0070424A"/>
    <w:rsid w:val="00707593"/>
    <w:rsid w:val="007310F6"/>
    <w:rsid w:val="007322F7"/>
    <w:rsid w:val="00743C94"/>
    <w:rsid w:val="007642CA"/>
    <w:rsid w:val="00771D06"/>
    <w:rsid w:val="00772E3B"/>
    <w:rsid w:val="007806FA"/>
    <w:rsid w:val="00796C7C"/>
    <w:rsid w:val="007B0157"/>
    <w:rsid w:val="007B02B4"/>
    <w:rsid w:val="007C3BFA"/>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
    <w:name w:val="Unresolved Mention"/>
    <w:basedOn w:val="DefaultParagraphFont"/>
    <w:uiPriority w:val="99"/>
    <w:semiHidden/>
    <w:unhideWhenUsed/>
    <w:rsid w:val="00822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1FDC3-440F-4ECC-89F6-922DDF092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2570</TotalTime>
  <Pages>89</Pages>
  <Words>9578</Words>
  <Characters>54601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139</cp:revision>
  <dcterms:created xsi:type="dcterms:W3CDTF">2019-06-03T03:40:00Z</dcterms:created>
  <dcterms:modified xsi:type="dcterms:W3CDTF">2019-08-09T17:27:00Z</dcterms:modified>
</cp:coreProperties>
</file>